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21382" w14:textId="77777777" w:rsidR="00F67109" w:rsidRDefault="00F67109" w:rsidP="00B64FC1">
      <w:pPr>
        <w:suppressAutoHyphens/>
        <w:spacing w:after="0" w:line="240" w:lineRule="auto"/>
        <w:ind w:left="6663"/>
        <w:outlineLvl w:val="1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14:paraId="09A148A3" w14:textId="46F30F2F" w:rsidR="00711381" w:rsidRPr="00F67109" w:rsidRDefault="00711381" w:rsidP="00F67109">
      <w:pPr>
        <w:suppressAutoHyphens/>
        <w:spacing w:after="0" w:line="240" w:lineRule="auto"/>
        <w:ind w:left="6663"/>
        <w:outlineLvl w:val="1"/>
        <w:rPr>
          <w:rFonts w:ascii="Arial" w:eastAsia="Times New Roman" w:hAnsi="Arial" w:cs="Arial"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iCs/>
          <w:sz w:val="20"/>
          <w:szCs w:val="20"/>
          <w:lang w:eastAsia="ru-RU"/>
        </w:rPr>
        <w:t>Приложение №4 к договору №___________ от _______</w:t>
      </w:r>
    </w:p>
    <w:p w14:paraId="08669E79" w14:textId="01CC0E23" w:rsidR="00320F77" w:rsidRPr="00F67109" w:rsidRDefault="00067FCF" w:rsidP="00F671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7109">
        <w:rPr>
          <w:rFonts w:ascii="Arial" w:hAnsi="Arial" w:cs="Arial"/>
          <w:b/>
          <w:sz w:val="24"/>
          <w:szCs w:val="24"/>
        </w:rPr>
        <w:t>Перечень ВНД</w:t>
      </w:r>
      <w:r w:rsidR="00DC2817" w:rsidRPr="00F67109">
        <w:rPr>
          <w:rFonts w:ascii="Arial" w:hAnsi="Arial" w:cs="Arial"/>
          <w:b/>
          <w:sz w:val="24"/>
          <w:szCs w:val="24"/>
        </w:rPr>
        <w:t xml:space="preserve"> </w:t>
      </w:r>
    </w:p>
    <w:p w14:paraId="0C46F9BC" w14:textId="77777777" w:rsidR="00F67109" w:rsidRPr="00F67109" w:rsidRDefault="00F67109" w:rsidP="00F67109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3F57F799" w14:textId="77777777" w:rsidR="001E151F" w:rsidRPr="00D467F9" w:rsidRDefault="001E151F" w:rsidP="00514C7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a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3"/>
        <w:gridCol w:w="3001"/>
        <w:gridCol w:w="2127"/>
        <w:gridCol w:w="1270"/>
        <w:gridCol w:w="3833"/>
      </w:tblGrid>
      <w:tr w:rsidR="008A380F" w:rsidRPr="00D467F9" w14:paraId="0076C1C1" w14:textId="36B9F96A" w:rsidTr="004D0A60">
        <w:trPr>
          <w:trHeight w:val="315"/>
        </w:trPr>
        <w:tc>
          <w:tcPr>
            <w:tcW w:w="543" w:type="dxa"/>
            <w:hideMark/>
          </w:tcPr>
          <w:p w14:paraId="38A2C6F9" w14:textId="77777777" w:rsidR="008A380F" w:rsidRPr="00D467F9" w:rsidRDefault="008A380F" w:rsidP="00590ECD">
            <w:pPr>
              <w:ind w:left="2" w:hanging="2"/>
              <w:jc w:val="center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D467F9"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14:paraId="57B82136" w14:textId="77777777" w:rsidR="008A380F" w:rsidRPr="00D467F9" w:rsidRDefault="008A380F" w:rsidP="00590ECD">
            <w:pPr>
              <w:ind w:left="2" w:hanging="2"/>
              <w:jc w:val="center"/>
              <w:rPr>
                <w:rFonts w:ascii="Arial" w:eastAsia="Calibri" w:hAnsi="Arial" w:cs="Arial"/>
                <w:color w:val="000000"/>
                <w:szCs w:val="24"/>
                <w:lang w:eastAsia="ru-RU"/>
              </w:rPr>
            </w:pPr>
            <w:r w:rsidRPr="00D467F9"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3001" w:type="dxa"/>
            <w:vAlign w:val="center"/>
            <w:hideMark/>
          </w:tcPr>
          <w:p w14:paraId="4DDF095B" w14:textId="77777777" w:rsidR="008A380F" w:rsidRPr="00D467F9" w:rsidRDefault="008A380F" w:rsidP="004D0A60">
            <w:pPr>
              <w:ind w:left="2" w:hanging="2"/>
              <w:jc w:val="center"/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</w:pPr>
            <w:r w:rsidRPr="00D467F9"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  <w:t>Наименование ВНД</w:t>
            </w:r>
          </w:p>
        </w:tc>
        <w:tc>
          <w:tcPr>
            <w:tcW w:w="2127" w:type="dxa"/>
            <w:vAlign w:val="center"/>
          </w:tcPr>
          <w:p w14:paraId="13E766DD" w14:textId="1B55B7FA" w:rsidR="008A380F" w:rsidRPr="00D467F9" w:rsidRDefault="008A380F" w:rsidP="004D0A6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</w:pPr>
            <w:r w:rsidRPr="00D467F9"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  <w:t>Версия (редакция)</w:t>
            </w:r>
          </w:p>
        </w:tc>
        <w:tc>
          <w:tcPr>
            <w:tcW w:w="1270" w:type="dxa"/>
            <w:vAlign w:val="center"/>
          </w:tcPr>
          <w:p w14:paraId="25F30033" w14:textId="41AE3130" w:rsidR="008A380F" w:rsidRPr="00D467F9" w:rsidRDefault="00EB06CA" w:rsidP="004D0A60">
            <w:pPr>
              <w:ind w:left="2" w:hanging="2"/>
              <w:jc w:val="center"/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</w:pPr>
            <w:r w:rsidRPr="00D467F9"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  <w:t>Д</w:t>
            </w:r>
            <w:r w:rsidR="008A380F" w:rsidRPr="00D467F9"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  <w:t>ата</w:t>
            </w:r>
            <w:r w:rsidRPr="00D467F9"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  <w:t xml:space="preserve"> ВНД</w:t>
            </w:r>
          </w:p>
        </w:tc>
        <w:tc>
          <w:tcPr>
            <w:tcW w:w="3833" w:type="dxa"/>
            <w:vAlign w:val="center"/>
          </w:tcPr>
          <w:p w14:paraId="17A22C41" w14:textId="2C6E1B33" w:rsidR="008A380F" w:rsidRPr="00D467F9" w:rsidRDefault="008F3D9B" w:rsidP="004D0A60">
            <w:pPr>
              <w:ind w:left="2" w:hanging="2"/>
              <w:jc w:val="center"/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D467F9"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  <w:t>Хэш</w:t>
            </w:r>
            <w:proofErr w:type="spellEnd"/>
            <w:r w:rsidRPr="00D467F9"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ru-RU"/>
              </w:rPr>
              <w:t>-сумма</w:t>
            </w:r>
          </w:p>
        </w:tc>
      </w:tr>
      <w:tr w:rsidR="008A380F" w:rsidRPr="00D467F9" w14:paraId="31F42027" w14:textId="43887DCC" w:rsidTr="004D0A60">
        <w:trPr>
          <w:trHeight w:val="315"/>
        </w:trPr>
        <w:tc>
          <w:tcPr>
            <w:tcW w:w="543" w:type="dxa"/>
          </w:tcPr>
          <w:p w14:paraId="66F3A67C" w14:textId="77777777" w:rsidR="008A380F" w:rsidRPr="004D0A60" w:rsidRDefault="008A380F" w:rsidP="00590ECD">
            <w:pPr>
              <w:numPr>
                <w:ilvl w:val="0"/>
                <w:numId w:val="4"/>
              </w:numPr>
              <w:spacing w:after="75"/>
              <w:ind w:left="2" w:hanging="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vAlign w:val="center"/>
            <w:hideMark/>
          </w:tcPr>
          <w:p w14:paraId="2C46C4AE" w14:textId="44C69388" w:rsidR="008A380F" w:rsidRPr="000A026F" w:rsidRDefault="008A380F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A026F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Единые требования к Подрядчику в области охраны труда, промышленной безопасности и охраны окружающей среды</w:t>
            </w:r>
          </w:p>
        </w:tc>
        <w:tc>
          <w:tcPr>
            <w:tcW w:w="2127" w:type="dxa"/>
            <w:vAlign w:val="center"/>
          </w:tcPr>
          <w:p w14:paraId="76D65159" w14:textId="77777777" w:rsidR="00AA0CCE" w:rsidRDefault="00AA0CCE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Приказ </w:t>
            </w:r>
          </w:p>
          <w:p w14:paraId="592E095F" w14:textId="16FBC7A9" w:rsidR="008A380F" w:rsidRPr="000A026F" w:rsidRDefault="00AA0CCE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АО «Зарубежнефть» №82 </w:t>
            </w:r>
          </w:p>
        </w:tc>
        <w:tc>
          <w:tcPr>
            <w:tcW w:w="1270" w:type="dxa"/>
            <w:vAlign w:val="center"/>
          </w:tcPr>
          <w:p w14:paraId="2C06709C" w14:textId="67CE58C6" w:rsidR="008A380F" w:rsidRPr="00D467F9" w:rsidRDefault="00064073" w:rsidP="004D0A60">
            <w:pPr>
              <w:ind w:left="2" w:hanging="2"/>
              <w:rPr>
                <w:rFonts w:ascii="Arial" w:eastAsia="Calibri" w:hAnsi="Arial" w:cs="Arial"/>
                <w:color w:val="000000"/>
                <w:szCs w:val="24"/>
                <w:lang w:eastAsia="ru-RU"/>
              </w:rPr>
            </w:pPr>
            <w:r w:rsidRPr="00064073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29.06.2023</w:t>
            </w:r>
          </w:p>
        </w:tc>
        <w:tc>
          <w:tcPr>
            <w:tcW w:w="3833" w:type="dxa"/>
            <w:vAlign w:val="center"/>
          </w:tcPr>
          <w:p w14:paraId="664EE030" w14:textId="226DBB53" w:rsidR="008A380F" w:rsidRPr="00AA0CCE" w:rsidRDefault="00064073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AA0CCE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SHA256:</w:t>
            </w:r>
            <w:r w:rsidRPr="00AA0CCE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1F4742BB0E5ECE64AE1F6A0EFD3584FB66F7B7EEFF7EF0B2488583333977B1AE</w:t>
            </w:r>
          </w:p>
        </w:tc>
      </w:tr>
      <w:tr w:rsidR="00064073" w:rsidRPr="00D467F9" w14:paraId="3BE7467F" w14:textId="7AFB6C8C" w:rsidTr="004D0A60">
        <w:trPr>
          <w:trHeight w:val="315"/>
        </w:trPr>
        <w:tc>
          <w:tcPr>
            <w:tcW w:w="543" w:type="dxa"/>
          </w:tcPr>
          <w:p w14:paraId="7D8242F1" w14:textId="77777777" w:rsidR="00064073" w:rsidRPr="004D0A60" w:rsidRDefault="00064073" w:rsidP="00064073">
            <w:pPr>
              <w:numPr>
                <w:ilvl w:val="0"/>
                <w:numId w:val="4"/>
              </w:numPr>
              <w:spacing w:after="75"/>
              <w:ind w:left="2" w:hanging="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vAlign w:val="center"/>
            <w:hideMark/>
          </w:tcPr>
          <w:p w14:paraId="094F2266" w14:textId="31EC41A7" w:rsidR="00064073" w:rsidRPr="000A026F" w:rsidRDefault="00064073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A026F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Шкала штрафных санкций к Подрядчикам за нарушения требований в области ОТ, ПБ и ООС, иных условий Договора при выполнении работ (оказании услуг) на объектах Заказчика</w:t>
            </w:r>
          </w:p>
        </w:tc>
        <w:tc>
          <w:tcPr>
            <w:tcW w:w="2127" w:type="dxa"/>
            <w:vAlign w:val="center"/>
          </w:tcPr>
          <w:p w14:paraId="070460A8" w14:textId="77777777" w:rsidR="00AA0CCE" w:rsidRDefault="00AA0CCE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Приказ </w:t>
            </w:r>
          </w:p>
          <w:p w14:paraId="3529F8E6" w14:textId="4DFCD077" w:rsidR="00064073" w:rsidRPr="000A026F" w:rsidRDefault="00AA0CCE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АО «Зарубежнефть» №82</w:t>
            </w:r>
          </w:p>
        </w:tc>
        <w:tc>
          <w:tcPr>
            <w:tcW w:w="1270" w:type="dxa"/>
            <w:vAlign w:val="center"/>
          </w:tcPr>
          <w:p w14:paraId="38FCBCC3" w14:textId="53A2F807" w:rsidR="00064073" w:rsidRPr="00D467F9" w:rsidRDefault="00064073" w:rsidP="004D0A60">
            <w:pPr>
              <w:ind w:left="2" w:hanging="2"/>
              <w:rPr>
                <w:rFonts w:ascii="Arial" w:eastAsia="Calibri" w:hAnsi="Arial" w:cs="Arial"/>
                <w:color w:val="000000"/>
                <w:szCs w:val="24"/>
                <w:lang w:eastAsia="ru-RU"/>
              </w:rPr>
            </w:pPr>
            <w:r w:rsidRPr="00A8129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29.06.2023</w:t>
            </w:r>
          </w:p>
        </w:tc>
        <w:tc>
          <w:tcPr>
            <w:tcW w:w="3833" w:type="dxa"/>
            <w:vAlign w:val="center"/>
          </w:tcPr>
          <w:p w14:paraId="1A803245" w14:textId="3548906F" w:rsidR="00064073" w:rsidRPr="00AA0CCE" w:rsidRDefault="00064073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AA0CCE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SHA256:</w:t>
            </w:r>
            <w:r w:rsidRPr="00AA0CCE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9B0E985C47334963DA7D24CE3D1AC1433A23486F8C70F4B1A51C318AEF16165B</w:t>
            </w:r>
          </w:p>
        </w:tc>
      </w:tr>
      <w:tr w:rsidR="00064073" w:rsidRPr="00D467F9" w14:paraId="2D9920DE" w14:textId="43153AD6" w:rsidTr="004D0A60">
        <w:trPr>
          <w:trHeight w:val="315"/>
        </w:trPr>
        <w:tc>
          <w:tcPr>
            <w:tcW w:w="543" w:type="dxa"/>
          </w:tcPr>
          <w:p w14:paraId="32884CC1" w14:textId="77777777" w:rsidR="00064073" w:rsidRPr="004D0A60" w:rsidRDefault="00064073" w:rsidP="00064073">
            <w:pPr>
              <w:numPr>
                <w:ilvl w:val="0"/>
                <w:numId w:val="4"/>
              </w:numPr>
              <w:spacing w:after="75"/>
              <w:ind w:left="2" w:hanging="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vAlign w:val="center"/>
            <w:hideMark/>
          </w:tcPr>
          <w:p w14:paraId="31F5610E" w14:textId="64620592" w:rsidR="00064073" w:rsidRPr="000A026F" w:rsidRDefault="00064073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A026F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Примерный перечень нарушений, допускающих приостановку работ подрядной организации</w:t>
            </w:r>
          </w:p>
        </w:tc>
        <w:tc>
          <w:tcPr>
            <w:tcW w:w="2127" w:type="dxa"/>
            <w:vAlign w:val="center"/>
          </w:tcPr>
          <w:p w14:paraId="419DAD8A" w14:textId="198D33F1" w:rsidR="00064073" w:rsidRPr="000A026F" w:rsidRDefault="00AA0CCE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Приказ АО «Зарубежнефть» №82</w:t>
            </w:r>
          </w:p>
        </w:tc>
        <w:tc>
          <w:tcPr>
            <w:tcW w:w="1270" w:type="dxa"/>
            <w:vAlign w:val="center"/>
          </w:tcPr>
          <w:p w14:paraId="5298FC66" w14:textId="2E1210E4" w:rsidR="00064073" w:rsidRPr="00D467F9" w:rsidRDefault="00064073" w:rsidP="004D0A60">
            <w:pPr>
              <w:ind w:left="2" w:hanging="2"/>
              <w:rPr>
                <w:rFonts w:ascii="Arial" w:eastAsia="Calibri" w:hAnsi="Arial" w:cs="Arial"/>
                <w:color w:val="000000"/>
                <w:szCs w:val="24"/>
                <w:lang w:eastAsia="ru-RU"/>
              </w:rPr>
            </w:pPr>
            <w:r w:rsidRPr="00A81295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29.06.2023</w:t>
            </w:r>
          </w:p>
        </w:tc>
        <w:tc>
          <w:tcPr>
            <w:tcW w:w="3833" w:type="dxa"/>
            <w:vAlign w:val="center"/>
          </w:tcPr>
          <w:p w14:paraId="207EFF4F" w14:textId="73F2F36F" w:rsidR="00064073" w:rsidRPr="00AA0CCE" w:rsidRDefault="00064073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AA0CCE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SHA256</w:t>
            </w:r>
            <w:r w:rsidRPr="00AA0CCE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: 299F4A1984172319159751A634F9DA708D4F6310C812B900710ABD74D90945A9</w:t>
            </w:r>
          </w:p>
        </w:tc>
      </w:tr>
      <w:tr w:rsidR="001E151F" w:rsidRPr="00D467F9" w14:paraId="13164368" w14:textId="77777777" w:rsidTr="004D0A60">
        <w:trPr>
          <w:trHeight w:val="315"/>
        </w:trPr>
        <w:tc>
          <w:tcPr>
            <w:tcW w:w="543" w:type="dxa"/>
          </w:tcPr>
          <w:p w14:paraId="40D63B69" w14:textId="77777777" w:rsidR="001E151F" w:rsidRPr="004D0A60" w:rsidRDefault="001E151F" w:rsidP="001E151F">
            <w:pPr>
              <w:numPr>
                <w:ilvl w:val="0"/>
                <w:numId w:val="4"/>
              </w:numPr>
              <w:spacing w:after="75"/>
              <w:ind w:left="2" w:hanging="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vAlign w:val="center"/>
          </w:tcPr>
          <w:p w14:paraId="75B210BF" w14:textId="340954A8" w:rsidR="001E151F" w:rsidRPr="000A026F" w:rsidRDefault="001E151F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A026F">
              <w:rPr>
                <w:rFonts w:ascii="Arial" w:hAnsi="Arial" w:cs="Arial"/>
                <w:sz w:val="20"/>
                <w:szCs w:val="20"/>
              </w:rPr>
              <w:t>Регламент рассмотрения и согласования технической   документации поставщиков оборудования</w:t>
            </w:r>
          </w:p>
        </w:tc>
        <w:tc>
          <w:tcPr>
            <w:tcW w:w="2127" w:type="dxa"/>
            <w:vAlign w:val="center"/>
          </w:tcPr>
          <w:p w14:paraId="4B3954EA" w14:textId="26018257" w:rsidR="001E151F" w:rsidRPr="000A026F" w:rsidRDefault="00B8717E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Ред.№3</w:t>
            </w:r>
          </w:p>
        </w:tc>
        <w:tc>
          <w:tcPr>
            <w:tcW w:w="1270" w:type="dxa"/>
            <w:vAlign w:val="center"/>
          </w:tcPr>
          <w:p w14:paraId="717B73A4" w14:textId="624D2FBB" w:rsidR="001E151F" w:rsidRPr="00B8717E" w:rsidRDefault="00B8717E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B8717E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25.03.2020</w:t>
            </w:r>
          </w:p>
        </w:tc>
        <w:tc>
          <w:tcPr>
            <w:tcW w:w="3833" w:type="dxa"/>
            <w:vAlign w:val="center"/>
          </w:tcPr>
          <w:p w14:paraId="2810443B" w14:textId="519738C5" w:rsidR="001E151F" w:rsidRPr="00AA0CCE" w:rsidRDefault="000A026F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AA0CCE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SHA256:</w:t>
            </w:r>
            <w:r w:rsidRPr="00AA0CCE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B30D58B5AF2D548EB057837EE970705DB5A477C559630FE2C3D77FACF6522999</w:t>
            </w:r>
          </w:p>
        </w:tc>
      </w:tr>
      <w:tr w:rsidR="001E151F" w:rsidRPr="00D467F9" w14:paraId="2D84AE60" w14:textId="77777777" w:rsidTr="004D0A60">
        <w:trPr>
          <w:trHeight w:val="315"/>
        </w:trPr>
        <w:tc>
          <w:tcPr>
            <w:tcW w:w="543" w:type="dxa"/>
          </w:tcPr>
          <w:p w14:paraId="24DE74FC" w14:textId="77777777" w:rsidR="001E151F" w:rsidRPr="004D0A60" w:rsidRDefault="001E151F" w:rsidP="001E151F">
            <w:pPr>
              <w:numPr>
                <w:ilvl w:val="0"/>
                <w:numId w:val="4"/>
              </w:numPr>
              <w:spacing w:after="75"/>
              <w:ind w:left="2" w:hanging="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vAlign w:val="center"/>
          </w:tcPr>
          <w:p w14:paraId="053A9D33" w14:textId="65018E2A" w:rsidR="001E151F" w:rsidRPr="000A026F" w:rsidRDefault="001E151F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A026F">
              <w:rPr>
                <w:rFonts w:ascii="Arial" w:hAnsi="Arial" w:cs="Arial"/>
                <w:sz w:val="20"/>
                <w:szCs w:val="20"/>
              </w:rPr>
              <w:t>Регламент подключения подрядных организаций к сетям электроснабжения ООО «СК «РУСВЬЕТПЕТРО»</w:t>
            </w:r>
          </w:p>
        </w:tc>
        <w:tc>
          <w:tcPr>
            <w:tcW w:w="2127" w:type="dxa"/>
            <w:vAlign w:val="center"/>
          </w:tcPr>
          <w:p w14:paraId="34AD631A" w14:textId="43769F39" w:rsidR="001E151F" w:rsidRPr="000A026F" w:rsidRDefault="00B8717E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Ред.№1</w:t>
            </w:r>
          </w:p>
        </w:tc>
        <w:tc>
          <w:tcPr>
            <w:tcW w:w="1270" w:type="dxa"/>
            <w:vAlign w:val="center"/>
          </w:tcPr>
          <w:p w14:paraId="7ABFB169" w14:textId="38C73914" w:rsidR="001E151F" w:rsidRPr="00B8717E" w:rsidRDefault="00B8717E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B8717E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18.03.2015</w:t>
            </w:r>
          </w:p>
        </w:tc>
        <w:tc>
          <w:tcPr>
            <w:tcW w:w="3833" w:type="dxa"/>
            <w:vAlign w:val="center"/>
          </w:tcPr>
          <w:p w14:paraId="27060899" w14:textId="345710E7" w:rsidR="001E151F" w:rsidRPr="00AA0CCE" w:rsidRDefault="000A026F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AA0CCE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SHA256:</w:t>
            </w:r>
            <w:r w:rsidRPr="00AA0CCE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7F078EC7C70BA5C0493A5257B9FEFE23DB321121BE4DA25FC40FF117791F9BC4</w:t>
            </w:r>
          </w:p>
        </w:tc>
      </w:tr>
      <w:tr w:rsidR="001E151F" w:rsidRPr="00D467F9" w14:paraId="3C9ACFF1" w14:textId="77777777" w:rsidTr="004D0A60">
        <w:trPr>
          <w:trHeight w:val="315"/>
        </w:trPr>
        <w:tc>
          <w:tcPr>
            <w:tcW w:w="543" w:type="dxa"/>
          </w:tcPr>
          <w:p w14:paraId="0B9BC1FB" w14:textId="77777777" w:rsidR="001E151F" w:rsidRPr="004D0A60" w:rsidRDefault="001E151F" w:rsidP="001E151F">
            <w:pPr>
              <w:numPr>
                <w:ilvl w:val="0"/>
                <w:numId w:val="4"/>
              </w:numPr>
              <w:spacing w:after="75"/>
              <w:ind w:left="2" w:hanging="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vAlign w:val="center"/>
          </w:tcPr>
          <w:p w14:paraId="716D60EB" w14:textId="07B7D8FF" w:rsidR="001E151F" w:rsidRPr="00B8717E" w:rsidRDefault="001E151F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B8717E">
              <w:rPr>
                <w:rFonts w:ascii="Arial" w:hAnsi="Arial" w:cs="Arial"/>
                <w:sz w:val="20"/>
                <w:szCs w:val="20"/>
              </w:rPr>
              <w:t xml:space="preserve">Регламент о пропускном и </w:t>
            </w:r>
            <w:proofErr w:type="spellStart"/>
            <w:r w:rsidRPr="00B8717E">
              <w:rPr>
                <w:rFonts w:ascii="Arial" w:hAnsi="Arial" w:cs="Arial"/>
                <w:sz w:val="20"/>
                <w:szCs w:val="20"/>
              </w:rPr>
              <w:t>внутриобъектовом</w:t>
            </w:r>
            <w:proofErr w:type="spellEnd"/>
            <w:r w:rsidRPr="00B8717E">
              <w:rPr>
                <w:rFonts w:ascii="Arial" w:hAnsi="Arial" w:cs="Arial"/>
                <w:sz w:val="20"/>
                <w:szCs w:val="20"/>
              </w:rPr>
              <w:t xml:space="preserve"> режима на объектах Промысла по добыче нефти и газа ООО «СК «РУСВЬЕТПЕТРО»</w:t>
            </w:r>
          </w:p>
        </w:tc>
        <w:tc>
          <w:tcPr>
            <w:tcW w:w="2127" w:type="dxa"/>
            <w:vAlign w:val="center"/>
          </w:tcPr>
          <w:p w14:paraId="0C2C140E" w14:textId="08D0FAB2" w:rsidR="001E151F" w:rsidRPr="00B8717E" w:rsidRDefault="00B8717E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B8717E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Ред.№7</w:t>
            </w:r>
          </w:p>
        </w:tc>
        <w:tc>
          <w:tcPr>
            <w:tcW w:w="1270" w:type="dxa"/>
            <w:vAlign w:val="center"/>
          </w:tcPr>
          <w:p w14:paraId="120A1A28" w14:textId="19ADA5C1" w:rsidR="001E151F" w:rsidRPr="00B8717E" w:rsidRDefault="00B8717E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B8717E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13.04.2026</w:t>
            </w:r>
          </w:p>
        </w:tc>
        <w:tc>
          <w:tcPr>
            <w:tcW w:w="3833" w:type="dxa"/>
            <w:vAlign w:val="center"/>
          </w:tcPr>
          <w:p w14:paraId="289A256F" w14:textId="498FDF17" w:rsidR="001E151F" w:rsidRPr="00AA0CCE" w:rsidRDefault="00B8717E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AA0CCE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eastAsia="ru-RU"/>
              </w:rPr>
              <w:t>SHA256:</w:t>
            </w:r>
            <w:r w:rsidRPr="00AA0CCE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393CF7F7D3321905D61793DEBD40C4682C6788E1C0A08FCD826AE26F42072AA9</w:t>
            </w:r>
          </w:p>
        </w:tc>
      </w:tr>
      <w:tr w:rsidR="001E151F" w:rsidRPr="000A026F" w14:paraId="06AE8464" w14:textId="77777777" w:rsidTr="004D0A60">
        <w:trPr>
          <w:trHeight w:val="315"/>
        </w:trPr>
        <w:tc>
          <w:tcPr>
            <w:tcW w:w="543" w:type="dxa"/>
          </w:tcPr>
          <w:p w14:paraId="1F1B0F34" w14:textId="77777777" w:rsidR="001E151F" w:rsidRPr="004D0A60" w:rsidRDefault="001E151F" w:rsidP="001E151F">
            <w:pPr>
              <w:numPr>
                <w:ilvl w:val="0"/>
                <w:numId w:val="4"/>
              </w:numPr>
              <w:spacing w:after="75"/>
              <w:ind w:left="2" w:hanging="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vAlign w:val="center"/>
          </w:tcPr>
          <w:p w14:paraId="6C22F87B" w14:textId="330C6C27" w:rsidR="001E151F" w:rsidRPr="000A026F" w:rsidRDefault="001E151F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A026F">
              <w:rPr>
                <w:rFonts w:ascii="Arial" w:hAnsi="Arial" w:cs="Arial"/>
                <w:sz w:val="20"/>
                <w:szCs w:val="20"/>
              </w:rPr>
              <w:t>Регламент допуска и взаимодействия с подрядчиками по вопросам промышленной, экологической безопасности и охраны труда при выполнении работ на объектах ООО «СК «РУСВЬЕТПЕТРО»</w:t>
            </w:r>
          </w:p>
        </w:tc>
        <w:tc>
          <w:tcPr>
            <w:tcW w:w="2127" w:type="dxa"/>
            <w:vAlign w:val="center"/>
          </w:tcPr>
          <w:p w14:paraId="14A3888A" w14:textId="35F2F733" w:rsidR="001E151F" w:rsidRPr="001B0259" w:rsidRDefault="001B0259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1B0259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Ред.№2</w:t>
            </w:r>
          </w:p>
        </w:tc>
        <w:tc>
          <w:tcPr>
            <w:tcW w:w="1270" w:type="dxa"/>
            <w:vAlign w:val="center"/>
          </w:tcPr>
          <w:p w14:paraId="60B9C15D" w14:textId="450238FE" w:rsidR="001E151F" w:rsidRPr="001B0259" w:rsidRDefault="001B0259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1B0259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28.02.2024</w:t>
            </w:r>
          </w:p>
        </w:tc>
        <w:tc>
          <w:tcPr>
            <w:tcW w:w="3833" w:type="dxa"/>
            <w:vAlign w:val="center"/>
          </w:tcPr>
          <w:p w14:paraId="513C0592" w14:textId="7CDD75AF" w:rsidR="001E151F" w:rsidRPr="00AA0CCE" w:rsidRDefault="000A026F" w:rsidP="004D0A60">
            <w:pPr>
              <w:ind w:left="2" w:hanging="2"/>
              <w:rPr>
                <w:rFonts w:ascii="Arial" w:hAnsi="Arial" w:cs="Arial"/>
                <w:sz w:val="20"/>
                <w:szCs w:val="20"/>
              </w:rPr>
            </w:pPr>
            <w:r w:rsidRPr="00AA0CCE">
              <w:rPr>
                <w:rFonts w:ascii="Arial" w:hAnsi="Arial" w:cs="Arial"/>
                <w:sz w:val="20"/>
                <w:szCs w:val="20"/>
                <w:u w:val="single"/>
              </w:rPr>
              <w:t>SHA256:</w:t>
            </w:r>
            <w:r w:rsidRPr="00AA0CCE">
              <w:rPr>
                <w:rFonts w:ascii="Arial" w:hAnsi="Arial" w:cs="Arial"/>
                <w:sz w:val="20"/>
                <w:szCs w:val="20"/>
              </w:rPr>
              <w:t xml:space="preserve"> 2F673091DE2173335BEE69C6DA66B3AD16B6DD98BDE4ED0922325839074726A2</w:t>
            </w:r>
          </w:p>
        </w:tc>
      </w:tr>
      <w:tr w:rsidR="00E45E68" w:rsidRPr="00D467F9" w14:paraId="7DB0F360" w14:textId="77777777" w:rsidTr="004D0A60">
        <w:trPr>
          <w:trHeight w:val="315"/>
        </w:trPr>
        <w:tc>
          <w:tcPr>
            <w:tcW w:w="543" w:type="dxa"/>
          </w:tcPr>
          <w:p w14:paraId="08FB6B45" w14:textId="77777777" w:rsidR="00E45E68" w:rsidRPr="004D0A60" w:rsidRDefault="00E45E68" w:rsidP="001E151F">
            <w:pPr>
              <w:numPr>
                <w:ilvl w:val="0"/>
                <w:numId w:val="4"/>
              </w:numPr>
              <w:spacing w:after="75"/>
              <w:ind w:left="2" w:hanging="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vAlign w:val="center"/>
          </w:tcPr>
          <w:p w14:paraId="304EFCE0" w14:textId="46189782" w:rsidR="00E45E68" w:rsidRPr="000A026F" w:rsidRDefault="00E45E68" w:rsidP="004D0A60">
            <w:pPr>
              <w:ind w:left="2" w:hanging="2"/>
              <w:rPr>
                <w:rFonts w:ascii="Arial" w:hAnsi="Arial" w:cs="Arial"/>
                <w:sz w:val="20"/>
                <w:szCs w:val="20"/>
              </w:rPr>
            </w:pPr>
            <w:r w:rsidRPr="000A026F">
              <w:rPr>
                <w:rFonts w:ascii="Arial" w:hAnsi="Arial" w:cs="Arial"/>
                <w:sz w:val="20"/>
                <w:szCs w:val="20"/>
              </w:rPr>
              <w:tab/>
              <w:t>Регламент обеспечения безопасности дорожного движения (БДД) в ООО «СК «РУСВЬЕТПЕТРО»</w:t>
            </w:r>
          </w:p>
        </w:tc>
        <w:tc>
          <w:tcPr>
            <w:tcW w:w="2127" w:type="dxa"/>
            <w:vAlign w:val="center"/>
          </w:tcPr>
          <w:p w14:paraId="6147E9CD" w14:textId="562A06A5" w:rsidR="00E45E68" w:rsidRPr="001B0259" w:rsidRDefault="001B0259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1B0259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Ред. №6</w:t>
            </w:r>
          </w:p>
        </w:tc>
        <w:tc>
          <w:tcPr>
            <w:tcW w:w="1270" w:type="dxa"/>
            <w:vAlign w:val="center"/>
          </w:tcPr>
          <w:p w14:paraId="1EE141CE" w14:textId="254DBFE9" w:rsidR="00E45E68" w:rsidRPr="001B0259" w:rsidRDefault="001B0259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1B0259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05.03.2024</w:t>
            </w:r>
          </w:p>
        </w:tc>
        <w:tc>
          <w:tcPr>
            <w:tcW w:w="3833" w:type="dxa"/>
            <w:vAlign w:val="center"/>
          </w:tcPr>
          <w:p w14:paraId="42A637A1" w14:textId="131828F4" w:rsidR="00E45E68" w:rsidRPr="00AA0CCE" w:rsidRDefault="000A026F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AA0CCE">
              <w:rPr>
                <w:rFonts w:ascii="Arial" w:hAnsi="Arial" w:cs="Arial"/>
                <w:sz w:val="20"/>
                <w:szCs w:val="20"/>
                <w:u w:val="single"/>
              </w:rPr>
              <w:t>SHA256:</w:t>
            </w:r>
            <w:r w:rsidRPr="00AA0CCE">
              <w:rPr>
                <w:rFonts w:ascii="Arial" w:hAnsi="Arial" w:cs="Arial"/>
                <w:sz w:val="20"/>
                <w:szCs w:val="20"/>
              </w:rPr>
              <w:t xml:space="preserve"> F2B0E84D5D54F80A9A4A0CC6C79004569B1304E73EDA0BD318C24D4B22BC7F5A</w:t>
            </w:r>
          </w:p>
        </w:tc>
      </w:tr>
      <w:tr w:rsidR="00B24BA4" w:rsidRPr="00D467F9" w14:paraId="4A92C357" w14:textId="77777777" w:rsidTr="004D0A60">
        <w:trPr>
          <w:trHeight w:val="315"/>
        </w:trPr>
        <w:tc>
          <w:tcPr>
            <w:tcW w:w="543" w:type="dxa"/>
          </w:tcPr>
          <w:p w14:paraId="5EFA7997" w14:textId="77777777" w:rsidR="00B24BA4" w:rsidRPr="004D0A60" w:rsidRDefault="00B24BA4" w:rsidP="001E151F">
            <w:pPr>
              <w:numPr>
                <w:ilvl w:val="0"/>
                <w:numId w:val="4"/>
              </w:numPr>
              <w:spacing w:after="75"/>
              <w:ind w:left="2" w:hanging="2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vAlign w:val="center"/>
          </w:tcPr>
          <w:p w14:paraId="1A2E8433" w14:textId="77777777" w:rsidR="00B24BA4" w:rsidRPr="00B24BA4" w:rsidRDefault="00B24BA4" w:rsidP="004D0A60">
            <w:pPr>
              <w:ind w:left="2" w:hanging="2"/>
              <w:rPr>
                <w:rFonts w:ascii="Arial" w:hAnsi="Arial" w:cs="Arial"/>
                <w:sz w:val="20"/>
                <w:szCs w:val="20"/>
              </w:rPr>
            </w:pPr>
            <w:r w:rsidRPr="00B24BA4">
              <w:rPr>
                <w:rFonts w:ascii="Arial" w:hAnsi="Arial" w:cs="Arial"/>
                <w:sz w:val="20"/>
                <w:szCs w:val="20"/>
              </w:rPr>
              <w:t>Перечень приёмо-сдаточной документации для подготовки и приёмки-передачи при выполнении ШМР и ПНР оборудования на объектах ООО "СК "РУСВЬЕТПЕТРО"</w:t>
            </w:r>
          </w:p>
          <w:p w14:paraId="4A1784AD" w14:textId="77777777" w:rsidR="00B24BA4" w:rsidRPr="000A026F" w:rsidRDefault="00B24BA4" w:rsidP="004D0A60">
            <w:pPr>
              <w:ind w:left="2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349AD21" w14:textId="77777777" w:rsidR="00B24BA4" w:rsidRPr="001B0259" w:rsidRDefault="00B24BA4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Align w:val="center"/>
          </w:tcPr>
          <w:p w14:paraId="3C837B05" w14:textId="77777777" w:rsidR="00B24BA4" w:rsidRPr="001B0259" w:rsidRDefault="00B24BA4" w:rsidP="004D0A60">
            <w:pPr>
              <w:ind w:left="2" w:hanging="2"/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33" w:type="dxa"/>
            <w:vAlign w:val="center"/>
          </w:tcPr>
          <w:p w14:paraId="1B1332DB" w14:textId="6F8EDAC1" w:rsidR="00B24BA4" w:rsidRPr="00AA0CCE" w:rsidRDefault="00B24BA4" w:rsidP="004D0A60">
            <w:pPr>
              <w:ind w:left="2" w:hanging="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24BA4">
              <w:rPr>
                <w:rFonts w:ascii="Arial" w:hAnsi="Arial" w:cs="Arial"/>
                <w:sz w:val="20"/>
                <w:szCs w:val="20"/>
                <w:u w:val="single"/>
              </w:rPr>
              <w:t>SHA256: A927287FC4C635BCA7D9CF5F84EA4F8B78F165B45F64C4D5ACD670D2A1F5730B</w:t>
            </w:r>
          </w:p>
        </w:tc>
      </w:tr>
    </w:tbl>
    <w:p w14:paraId="73F292D6" w14:textId="77777777" w:rsidR="008F3D9B" w:rsidRPr="00D467F9" w:rsidRDefault="008F3D9B" w:rsidP="00F67109">
      <w:pPr>
        <w:rPr>
          <w:rFonts w:ascii="Arial" w:hAnsi="Arial" w:cs="Arial"/>
        </w:rPr>
      </w:pPr>
    </w:p>
    <w:sectPr w:rsidR="008F3D9B" w:rsidRPr="00D467F9" w:rsidSect="00F67109">
      <w:pgSz w:w="11906" w:h="16838"/>
      <w:pgMar w:top="0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4582"/>
    <w:multiLevelType w:val="hybridMultilevel"/>
    <w:tmpl w:val="7CF8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1648"/>
    <w:multiLevelType w:val="hybridMultilevel"/>
    <w:tmpl w:val="BAD8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A166E"/>
    <w:multiLevelType w:val="multilevel"/>
    <w:tmpl w:val="41CEF142"/>
    <w:lvl w:ilvl="0">
      <w:start w:val="1"/>
      <w:numFmt w:val="decimal"/>
      <w:lvlText w:val="%1."/>
      <w:lvlJc w:val="left"/>
      <w:pPr>
        <w:ind w:left="0" w:firstLine="0"/>
      </w:pPr>
      <w:rPr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728538D2"/>
    <w:multiLevelType w:val="hybridMultilevel"/>
    <w:tmpl w:val="26AE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6B"/>
    <w:rsid w:val="00064073"/>
    <w:rsid w:val="00067FCF"/>
    <w:rsid w:val="0008756B"/>
    <w:rsid w:val="000978E0"/>
    <w:rsid w:val="000A026F"/>
    <w:rsid w:val="000C7CDA"/>
    <w:rsid w:val="001001E8"/>
    <w:rsid w:val="001044FC"/>
    <w:rsid w:val="00125D06"/>
    <w:rsid w:val="0015462F"/>
    <w:rsid w:val="00157137"/>
    <w:rsid w:val="001B0259"/>
    <w:rsid w:val="001E151F"/>
    <w:rsid w:val="001E5B3B"/>
    <w:rsid w:val="00204F00"/>
    <w:rsid w:val="00213E91"/>
    <w:rsid w:val="00235815"/>
    <w:rsid w:val="0024659F"/>
    <w:rsid w:val="002B15DF"/>
    <w:rsid w:val="002C292F"/>
    <w:rsid w:val="002D7D45"/>
    <w:rsid w:val="00305519"/>
    <w:rsid w:val="0031199C"/>
    <w:rsid w:val="00313D41"/>
    <w:rsid w:val="00320F77"/>
    <w:rsid w:val="003270D4"/>
    <w:rsid w:val="003321F9"/>
    <w:rsid w:val="00370589"/>
    <w:rsid w:val="00387F5D"/>
    <w:rsid w:val="003E51EF"/>
    <w:rsid w:val="003F074B"/>
    <w:rsid w:val="004561CC"/>
    <w:rsid w:val="004D0A60"/>
    <w:rsid w:val="00514C75"/>
    <w:rsid w:val="00590ECD"/>
    <w:rsid w:val="00623F7C"/>
    <w:rsid w:val="00643C7B"/>
    <w:rsid w:val="006F5D71"/>
    <w:rsid w:val="00703B84"/>
    <w:rsid w:val="00711381"/>
    <w:rsid w:val="007260A8"/>
    <w:rsid w:val="00746A0D"/>
    <w:rsid w:val="0076483A"/>
    <w:rsid w:val="00771865"/>
    <w:rsid w:val="007D3CB7"/>
    <w:rsid w:val="0081313E"/>
    <w:rsid w:val="00856624"/>
    <w:rsid w:val="008A380F"/>
    <w:rsid w:val="008A4327"/>
    <w:rsid w:val="008E76C6"/>
    <w:rsid w:val="008F3D9B"/>
    <w:rsid w:val="009164A7"/>
    <w:rsid w:val="00952436"/>
    <w:rsid w:val="009837C9"/>
    <w:rsid w:val="00996016"/>
    <w:rsid w:val="009D43DA"/>
    <w:rsid w:val="009E1DF6"/>
    <w:rsid w:val="009F2C36"/>
    <w:rsid w:val="00A20F6B"/>
    <w:rsid w:val="00AA0CCE"/>
    <w:rsid w:val="00B01952"/>
    <w:rsid w:val="00B152C0"/>
    <w:rsid w:val="00B2094C"/>
    <w:rsid w:val="00B24BA4"/>
    <w:rsid w:val="00B3529B"/>
    <w:rsid w:val="00B64FC1"/>
    <w:rsid w:val="00B65764"/>
    <w:rsid w:val="00B8717E"/>
    <w:rsid w:val="00BB743E"/>
    <w:rsid w:val="00BD38CE"/>
    <w:rsid w:val="00C23C21"/>
    <w:rsid w:val="00C33817"/>
    <w:rsid w:val="00C42923"/>
    <w:rsid w:val="00CB793A"/>
    <w:rsid w:val="00D03841"/>
    <w:rsid w:val="00D06151"/>
    <w:rsid w:val="00D467F9"/>
    <w:rsid w:val="00D60048"/>
    <w:rsid w:val="00D61653"/>
    <w:rsid w:val="00DA1E29"/>
    <w:rsid w:val="00DC2817"/>
    <w:rsid w:val="00DC7D91"/>
    <w:rsid w:val="00E12F27"/>
    <w:rsid w:val="00E45E68"/>
    <w:rsid w:val="00E62B23"/>
    <w:rsid w:val="00E91F6D"/>
    <w:rsid w:val="00EB06CA"/>
    <w:rsid w:val="00EF5F1D"/>
    <w:rsid w:val="00F14929"/>
    <w:rsid w:val="00F60730"/>
    <w:rsid w:val="00F60EA0"/>
    <w:rsid w:val="00F67109"/>
    <w:rsid w:val="00F831C8"/>
    <w:rsid w:val="00FB7512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342D0"/>
  <w15:docId w15:val="{7785DD59-F724-4E31-BF04-F109705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Normal12">
    <w:name w:val="BC Normal 12"/>
    <w:basedOn w:val="a"/>
    <w:link w:val="BCNormal12Char"/>
    <w:rsid w:val="0008756B"/>
    <w:pPr>
      <w:spacing w:before="60" w:after="60" w:line="240" w:lineRule="auto"/>
      <w:jc w:val="both"/>
    </w:pPr>
    <w:rPr>
      <w:rFonts w:ascii="Times New Roman" w:eastAsia="Times New Roman" w:hAnsi="Times New Roman" w:cs="Times New Roman"/>
      <w:kern w:val="36"/>
      <w:sz w:val="24"/>
      <w:szCs w:val="24"/>
    </w:rPr>
  </w:style>
  <w:style w:type="character" w:customStyle="1" w:styleId="BCNormal12Char">
    <w:name w:val="BC Normal 12 Char"/>
    <w:link w:val="BCNormal12"/>
    <w:rsid w:val="0008756B"/>
    <w:rPr>
      <w:rFonts w:ascii="Times New Roman" w:eastAsia="Times New Roman" w:hAnsi="Times New Roman" w:cs="Times New Roman"/>
      <w:kern w:val="36"/>
      <w:sz w:val="24"/>
      <w:szCs w:val="24"/>
    </w:rPr>
  </w:style>
  <w:style w:type="paragraph" w:styleId="a3">
    <w:name w:val="List Paragraph"/>
    <w:basedOn w:val="a"/>
    <w:uiPriority w:val="34"/>
    <w:qFormat/>
    <w:rsid w:val="003321F9"/>
    <w:pPr>
      <w:ind w:left="720"/>
      <w:contextualSpacing/>
    </w:pPr>
  </w:style>
  <w:style w:type="paragraph" w:customStyle="1" w:styleId="5">
    <w:name w:val="5"/>
    <w:basedOn w:val="a"/>
    <w:rsid w:val="0031199C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annotation reference"/>
    <w:basedOn w:val="a0"/>
    <w:uiPriority w:val="99"/>
    <w:semiHidden/>
    <w:unhideWhenUsed/>
    <w:rsid w:val="0085662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566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5662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566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5662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6624"/>
    <w:rPr>
      <w:rFonts w:ascii="Segoe UI" w:hAnsi="Segoe UI" w:cs="Segoe UI"/>
      <w:sz w:val="18"/>
      <w:szCs w:val="18"/>
    </w:rPr>
  </w:style>
  <w:style w:type="character" w:customStyle="1" w:styleId="ms-nowrap">
    <w:name w:val="ms-nowrap"/>
    <w:basedOn w:val="a0"/>
    <w:rsid w:val="00D60048"/>
  </w:style>
  <w:style w:type="character" w:styleId="ab">
    <w:name w:val="Hyperlink"/>
    <w:basedOn w:val="a0"/>
    <w:uiPriority w:val="99"/>
    <w:unhideWhenUsed/>
    <w:rsid w:val="00D6004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2094C"/>
    <w:rPr>
      <w:color w:val="800080" w:themeColor="followedHyperlink"/>
      <w:u w:val="single"/>
    </w:rPr>
  </w:style>
  <w:style w:type="table" w:styleId="ad">
    <w:name w:val="Table Grid"/>
    <w:basedOn w:val="a1"/>
    <w:rsid w:val="008A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8F3D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licitatis xmlns="4b687f35-1242-47cb-a795-49f25562c82e">
      <Url xsi:nil="true"/>
      <Description xsi:nil="true"/>
    </Felicitatis>
    <_dlc_DocId xmlns="4719b50e-0668-450e-8be8-6daa36e37545">TNJTWTHR2E2Q-144-1670</_dlc_DocId>
    <_dlc_DocIdUrl xmlns="4719b50e-0668-450e-8be8-6daa36e37545">
      <Url>https://korusdoc.korusconsulting.ru/cpm/_layouts/15/DocIdRedir.aspx?ID=TNJTWTHR2E2Q-144-1670</Url>
      <Description>TNJTWTHR2E2Q-144-1670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4C126783E5D54A95E84A1F0FB246C1" ma:contentTypeVersion="1" ma:contentTypeDescription="Создание документа." ma:contentTypeScope="" ma:versionID="9bb2f84c18147a15b4f09964bbde4245">
  <xsd:schema xmlns:xsd="http://www.w3.org/2001/XMLSchema" xmlns:xs="http://www.w3.org/2001/XMLSchema" xmlns:p="http://schemas.microsoft.com/office/2006/metadata/properties" xmlns:ns2="4719b50e-0668-450e-8be8-6daa36e37545" xmlns:ns3="4b687f35-1242-47cb-a795-49f25562c82e" targetNamespace="http://schemas.microsoft.com/office/2006/metadata/properties" ma:root="true" ma:fieldsID="1add41e1b8eee69d5e5741d1083dcac4" ns2:_="" ns3:_="">
    <xsd:import namespace="4719b50e-0668-450e-8be8-6daa36e37545"/>
    <xsd:import namespace="4b687f35-1242-47cb-a795-49f25562c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elicita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b50e-0668-450e-8be8-6daa36e375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87f35-1242-47cb-a795-49f25562c82e" elementFormDefault="qualified">
    <xsd:import namespace="http://schemas.microsoft.com/office/2006/documentManagement/types"/>
    <xsd:import namespace="http://schemas.microsoft.com/office/infopath/2007/PartnerControls"/>
    <xsd:element name="Felicitatis" ma:index="11" nillable="true" ma:displayName="Felicitatis" ma:internalName="Felicitati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48EEE-A066-42B1-8FC9-C723BB1C0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9CFE3-3DC1-422D-B840-77B9927ABD2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88369D-2381-46B7-8330-A95BA76C5038}">
  <ds:schemaRefs>
    <ds:schemaRef ds:uri="http://schemas.microsoft.com/office/2006/metadata/properties"/>
    <ds:schemaRef ds:uri="http://schemas.microsoft.com/office/infopath/2007/PartnerControls"/>
    <ds:schemaRef ds:uri="4b687f35-1242-47cb-a795-49f25562c82e"/>
    <ds:schemaRef ds:uri="4719b50e-0668-450e-8be8-6daa36e37545"/>
  </ds:schemaRefs>
</ds:datastoreItem>
</file>

<file path=customXml/itemProps4.xml><?xml version="1.0" encoding="utf-8"?>
<ds:datastoreItem xmlns:ds="http://schemas.openxmlformats.org/officeDocument/2006/customXml" ds:itemID="{84DFA869-AE42-4D35-9FFF-CDAC7082B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b50e-0668-450e-8be8-6daa36e37545"/>
    <ds:schemaRef ds:uri="4b687f35-1242-47cb-a795-49f25562c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Турчановский Дмитрий Вадимович</dc:creator>
  <cp:lastModifiedBy>Ванюкова Анастасия Сергеевна</cp:lastModifiedBy>
  <cp:revision>18</cp:revision>
  <dcterms:created xsi:type="dcterms:W3CDTF">2024-09-02T09:51:00Z</dcterms:created>
  <dcterms:modified xsi:type="dcterms:W3CDTF">2026-04-20T13:43:00Z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0x010100344C126783E5D54A95E84A1F0FB246C1</vt:lpwstr>
  </property>
  <property fmtid="{D5CDD505-2E9C-101B-9397-08002B2CF9AE}" pid="3" name="_dlc_DocIdItemGuid">
    <vt:lpwstr>b86de8f5-d777-4cb5-84e2-279b6bd81d7e</vt:lpwstr>
  </property>
</Properties>
</file>